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6F224" w14:textId="77777777" w:rsidR="007404D9" w:rsidRDefault="007404D9" w:rsidP="007404D9">
      <w:bookmarkStart w:id="0" w:name="_GoBack"/>
      <w:bookmarkEnd w:id="0"/>
      <w:r>
        <w:t>KONKURS Z POMARAŃCZOWĄ ENERGIĄ</w:t>
      </w:r>
      <w:r>
        <w:rPr>
          <w:rStyle w:val="tbl4rxom"/>
          <w:rFonts w:ascii="Segoe UI Emoji" w:hAnsi="Segoe UI Emoji" w:cs="Segoe UI Emoji"/>
        </w:rPr>
        <w:t>🍊</w:t>
      </w:r>
      <w:r>
        <w:br/>
        <w:t xml:space="preserve">Weź udział w konkursie i wygraj stypendium o wartości </w:t>
      </w:r>
      <w:r>
        <w:rPr>
          <w:rStyle w:val="tbl4rxom"/>
        </w:rPr>
        <w:t>1️</w:t>
      </w:r>
      <w:r>
        <w:rPr>
          <w:rStyle w:val="tbl4rxom"/>
          <w:rFonts w:ascii="Tahoma" w:hAnsi="Tahoma" w:cs="Tahoma"/>
        </w:rPr>
        <w:t>⃣</w:t>
      </w:r>
      <w:r>
        <w:rPr>
          <w:rStyle w:val="tbl4rxom"/>
        </w:rPr>
        <w:t>0️</w:t>
      </w:r>
      <w:r>
        <w:rPr>
          <w:rStyle w:val="tbl4rxom"/>
          <w:rFonts w:ascii="Tahoma" w:hAnsi="Tahoma" w:cs="Tahoma"/>
        </w:rPr>
        <w:t>⃣</w:t>
      </w:r>
      <w:r>
        <w:rPr>
          <w:rStyle w:val="tbl4rxom"/>
        </w:rPr>
        <w:t>0️</w:t>
      </w:r>
      <w:r>
        <w:rPr>
          <w:rStyle w:val="tbl4rxom"/>
          <w:rFonts w:ascii="Tahoma" w:hAnsi="Tahoma" w:cs="Tahoma"/>
        </w:rPr>
        <w:t>⃣</w:t>
      </w:r>
      <w:r>
        <w:rPr>
          <w:rStyle w:val="tbl4rxom"/>
        </w:rPr>
        <w:t>0️</w:t>
      </w:r>
      <w:r>
        <w:rPr>
          <w:rStyle w:val="tbl4rxom"/>
          <w:rFonts w:ascii="Tahoma" w:hAnsi="Tahoma" w:cs="Tahoma"/>
        </w:rPr>
        <w:t>⃣</w:t>
      </w:r>
      <w:r>
        <w:t xml:space="preserve"> .</w:t>
      </w:r>
      <w:r>
        <w:rPr>
          <w:rStyle w:val="tbl4rxom"/>
        </w:rPr>
        <w:t>0️</w:t>
      </w:r>
      <w:r>
        <w:rPr>
          <w:rStyle w:val="tbl4rxom"/>
          <w:rFonts w:ascii="Tahoma" w:hAnsi="Tahoma" w:cs="Tahoma"/>
        </w:rPr>
        <w:t>⃣</w:t>
      </w:r>
      <w:r>
        <w:rPr>
          <w:rStyle w:val="tbl4rxom"/>
        </w:rPr>
        <w:t>0️</w:t>
      </w:r>
      <w:r>
        <w:rPr>
          <w:rStyle w:val="tbl4rxom"/>
          <w:rFonts w:ascii="Tahoma" w:hAnsi="Tahoma" w:cs="Tahoma"/>
        </w:rPr>
        <w:t>⃣</w:t>
      </w:r>
      <w:r>
        <w:t xml:space="preserve"> zł. </w:t>
      </w:r>
      <w:r>
        <w:br/>
        <w:t xml:space="preserve">Celem konkursu jest podnoszenie świadomości dzieci i młodzieży na temat negatywnych konsekwencji wynikających z występowania zjawiska przemocy w rodzinie. </w:t>
      </w:r>
      <w:r>
        <w:br/>
      </w:r>
      <w:r>
        <w:br/>
        <w:t>Wymagania techniczne plakatu:</w:t>
      </w:r>
      <w:r>
        <w:br/>
      </w:r>
      <w:r>
        <w:rPr>
          <w:rStyle w:val="tbl4rxom"/>
          <w:rFonts w:ascii="Segoe UI Emoji" w:hAnsi="Segoe UI Emoji" w:cs="Segoe UI Emoji"/>
        </w:rPr>
        <w:t>✅</w:t>
      </w:r>
      <w:r>
        <w:t>format: A3</w:t>
      </w:r>
      <w:r>
        <w:br/>
      </w:r>
      <w:r>
        <w:rPr>
          <w:rStyle w:val="tbl4rxom"/>
          <w:rFonts w:ascii="Segoe UI Emoji" w:hAnsi="Segoe UI Emoji" w:cs="Segoe UI Emoji"/>
        </w:rPr>
        <w:t>✅</w:t>
      </w:r>
      <w:r>
        <w:t>technika: dowolna</w:t>
      </w:r>
      <w:r>
        <w:br/>
      </w:r>
      <w:r>
        <w:rPr>
          <w:rStyle w:val="tbl4rxom"/>
          <w:rFonts w:ascii="Segoe UI Emoji" w:hAnsi="Segoe UI Emoji" w:cs="Segoe UI Emoji"/>
        </w:rPr>
        <w:t>✅</w:t>
      </w:r>
      <w:r>
        <w:t>temat: Przeciwdziałanie przemocy w rodzinie</w:t>
      </w:r>
      <w:r>
        <w:br/>
      </w:r>
      <w:r>
        <w:br/>
        <w:t>Nagrodami są stypendia o wartości:</w:t>
      </w:r>
      <w:r>
        <w:br/>
      </w:r>
      <w:r>
        <w:rPr>
          <w:rStyle w:val="tbl4rxom"/>
          <w:rFonts w:ascii="Segoe UI Emoji" w:hAnsi="Segoe UI Emoji" w:cs="Segoe UI Emoji"/>
        </w:rPr>
        <w:t>🥇</w:t>
      </w:r>
      <w:r>
        <w:t>1000zł</w:t>
      </w:r>
      <w:r>
        <w:br/>
      </w:r>
      <w:r>
        <w:rPr>
          <w:rStyle w:val="tbl4rxom"/>
          <w:rFonts w:ascii="Segoe UI Emoji" w:hAnsi="Segoe UI Emoji" w:cs="Segoe UI Emoji"/>
        </w:rPr>
        <w:t>🥈</w:t>
      </w:r>
      <w:r>
        <w:t>500zł</w:t>
      </w:r>
      <w:r>
        <w:br/>
      </w:r>
      <w:r>
        <w:rPr>
          <w:rStyle w:val="tbl4rxom"/>
          <w:rFonts w:ascii="Segoe UI Emoji" w:hAnsi="Segoe UI Emoji" w:cs="Segoe UI Emoji"/>
        </w:rPr>
        <w:t>🥉</w:t>
      </w:r>
      <w:r>
        <w:t>300zł</w:t>
      </w:r>
      <w:r>
        <w:br/>
      </w:r>
      <w:r>
        <w:rPr>
          <w:rStyle w:val="tbl4rxom"/>
          <w:rFonts w:ascii="Segoe UI Emoji" w:hAnsi="Segoe UI Emoji" w:cs="Segoe UI Emoji"/>
        </w:rPr>
        <w:t>🏅</w:t>
      </w:r>
      <w:r>
        <w:t xml:space="preserve">bon na kwotę 100zł do </w:t>
      </w:r>
      <w:proofErr w:type="spellStart"/>
      <w:r>
        <w:t>EMPIKu</w:t>
      </w:r>
      <w:proofErr w:type="spellEnd"/>
      <w:r>
        <w:br/>
        <w:t>Czekamy na Wasze zgłoszenia do 15 października.</w:t>
      </w:r>
      <w:r>
        <w:br/>
        <w:t>*Każdy uczestnik może zgłosić jedną pracę</w:t>
      </w:r>
    </w:p>
    <w:p w14:paraId="6B90CE58" w14:textId="77777777" w:rsidR="00A6640F" w:rsidRDefault="00A6640F"/>
    <w:sectPr w:rsidR="00A66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D9"/>
    <w:rsid w:val="003C6EC4"/>
    <w:rsid w:val="007404D9"/>
    <w:rsid w:val="00A6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3640"/>
  <w15:chartTrackingRefBased/>
  <w15:docId w15:val="{62BBD3C7-DEB8-4927-9C45-1757A0CE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04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bl4rxom">
    <w:name w:val="tbl4rxom"/>
    <w:basedOn w:val="Domylnaczcionkaakapitu"/>
    <w:rsid w:val="0074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Jarząbek-Nowak</dc:creator>
  <cp:keywords/>
  <dc:description/>
  <cp:lastModifiedBy>Teresa</cp:lastModifiedBy>
  <cp:revision>2</cp:revision>
  <dcterms:created xsi:type="dcterms:W3CDTF">2022-09-13T09:40:00Z</dcterms:created>
  <dcterms:modified xsi:type="dcterms:W3CDTF">2022-09-13T09:40:00Z</dcterms:modified>
</cp:coreProperties>
</file>